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FF06A" w14:textId="3157D975" w:rsidR="00581164" w:rsidRDefault="00581164" w:rsidP="00B11E70">
      <w:pPr>
        <w:jc w:val="center"/>
      </w:pPr>
    </w:p>
    <w:p w14:paraId="4C689878" w14:textId="20730C12" w:rsidR="00B11E70" w:rsidRDefault="00676680" w:rsidP="00B11E70">
      <w:pPr>
        <w:jc w:val="center"/>
      </w:pPr>
      <w:r w:rsidRPr="00676680">
        <w:drawing>
          <wp:inline distT="0" distB="0" distL="0" distR="0" wp14:anchorId="78A2C54F" wp14:editId="7937CD2B">
            <wp:extent cx="1752600" cy="1752600"/>
            <wp:effectExtent l="0" t="0" r="0" b="0"/>
            <wp:docPr id="128177345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77345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27FE1" w14:textId="128B9D86" w:rsidR="00B11E70" w:rsidRDefault="00B11E70" w:rsidP="00B11E70">
      <w:pPr>
        <w:jc w:val="center"/>
      </w:pPr>
    </w:p>
    <w:p w14:paraId="24541287" w14:textId="142001F8" w:rsidR="006F6292" w:rsidRPr="009347A4" w:rsidRDefault="006F6292" w:rsidP="009347A4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9347A4">
        <w:rPr>
          <w:rFonts w:ascii="Arial" w:hAnsi="Arial" w:cs="Arial"/>
          <w:b/>
          <w:bCs/>
          <w:sz w:val="36"/>
          <w:szCs w:val="36"/>
        </w:rPr>
        <w:t>PLAN DE GESTION DES RECLAMATIONS</w:t>
      </w:r>
    </w:p>
    <w:p w14:paraId="13E836CE" w14:textId="21670B34" w:rsidR="006F6292" w:rsidRPr="009347A4" w:rsidRDefault="006F6292" w:rsidP="006F6292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  <w:u w:val="single"/>
        </w:rPr>
      </w:pPr>
      <w:r w:rsidRPr="009347A4">
        <w:rPr>
          <w:rFonts w:ascii="Arial" w:hAnsi="Arial" w:cs="Arial"/>
          <w:sz w:val="24"/>
          <w:szCs w:val="24"/>
          <w:u w:val="single"/>
        </w:rPr>
        <w:t>A qui s’adresser</w:t>
      </w:r>
      <w:r w:rsidR="009347A4" w:rsidRPr="009347A4">
        <w:rPr>
          <w:rFonts w:ascii="Arial" w:hAnsi="Arial" w:cs="Arial"/>
          <w:sz w:val="24"/>
          <w:szCs w:val="24"/>
          <w:u w:val="single"/>
        </w:rPr>
        <w:t> ?</w:t>
      </w:r>
    </w:p>
    <w:p w14:paraId="70E3BA17" w14:textId="5850EC29" w:rsidR="006F6292" w:rsidRPr="009347A4" w:rsidRDefault="006F6292" w:rsidP="006F6292">
      <w:pPr>
        <w:pStyle w:val="Paragraphedeliste"/>
        <w:rPr>
          <w:rFonts w:ascii="Arial" w:hAnsi="Arial" w:cs="Arial"/>
          <w:sz w:val="24"/>
          <w:szCs w:val="24"/>
        </w:rPr>
      </w:pPr>
      <w:r w:rsidRPr="009347A4">
        <w:rPr>
          <w:rFonts w:ascii="Arial" w:hAnsi="Arial" w:cs="Arial"/>
          <w:sz w:val="24"/>
          <w:szCs w:val="24"/>
        </w:rPr>
        <w:t>Adressez-vous en priorité à Mme MAHJOUBA MAWHOUB, en charge des relations avec les élèves</w:t>
      </w:r>
    </w:p>
    <w:p w14:paraId="461DF40F" w14:textId="77777777" w:rsidR="009347A4" w:rsidRPr="009347A4" w:rsidRDefault="009347A4" w:rsidP="006F6292">
      <w:pPr>
        <w:pStyle w:val="Paragraphedeliste"/>
        <w:rPr>
          <w:rFonts w:ascii="Arial" w:hAnsi="Arial" w:cs="Arial"/>
          <w:sz w:val="24"/>
          <w:szCs w:val="24"/>
        </w:rPr>
      </w:pPr>
    </w:p>
    <w:p w14:paraId="70798293" w14:textId="3180D8B9" w:rsidR="006F6292" w:rsidRPr="009347A4" w:rsidRDefault="006F6292" w:rsidP="006F6292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  <w:u w:val="single"/>
        </w:rPr>
      </w:pPr>
      <w:r w:rsidRPr="009347A4">
        <w:rPr>
          <w:rFonts w:ascii="Arial" w:hAnsi="Arial" w:cs="Arial"/>
          <w:sz w:val="24"/>
          <w:szCs w:val="24"/>
          <w:u w:val="single"/>
        </w:rPr>
        <w:t>Comment est traitée votre réclamation ?</w:t>
      </w:r>
    </w:p>
    <w:p w14:paraId="219EFB4C" w14:textId="025B3712" w:rsidR="006F6292" w:rsidRPr="009347A4" w:rsidRDefault="006F6292" w:rsidP="006F6292">
      <w:pPr>
        <w:pStyle w:val="Paragraphedeliste"/>
        <w:rPr>
          <w:rFonts w:ascii="Arial" w:hAnsi="Arial" w:cs="Arial"/>
          <w:sz w:val="24"/>
          <w:szCs w:val="24"/>
        </w:rPr>
      </w:pPr>
      <w:r w:rsidRPr="009347A4">
        <w:rPr>
          <w:rFonts w:ascii="Arial" w:hAnsi="Arial" w:cs="Arial"/>
          <w:sz w:val="24"/>
          <w:szCs w:val="24"/>
        </w:rPr>
        <w:t>Votre réclamation sera identifiée et enregistrée</w:t>
      </w:r>
      <w:r w:rsidR="009347A4">
        <w:rPr>
          <w:rFonts w:ascii="Arial" w:hAnsi="Arial" w:cs="Arial"/>
          <w:sz w:val="24"/>
          <w:szCs w:val="24"/>
        </w:rPr>
        <w:t>.</w:t>
      </w:r>
    </w:p>
    <w:p w14:paraId="41B79A01" w14:textId="005C63CB" w:rsidR="006F6292" w:rsidRPr="009347A4" w:rsidRDefault="006F6292" w:rsidP="006F6292">
      <w:pPr>
        <w:pStyle w:val="Paragraphedeliste"/>
        <w:rPr>
          <w:rFonts w:ascii="Arial" w:hAnsi="Arial" w:cs="Arial"/>
          <w:sz w:val="24"/>
          <w:szCs w:val="24"/>
        </w:rPr>
      </w:pPr>
      <w:r w:rsidRPr="009347A4">
        <w:rPr>
          <w:rFonts w:ascii="Arial" w:hAnsi="Arial" w:cs="Arial"/>
          <w:sz w:val="24"/>
          <w:szCs w:val="24"/>
        </w:rPr>
        <w:t>Vous recevrez un accusé de réception</w:t>
      </w:r>
      <w:r w:rsidR="009347A4" w:rsidRPr="009347A4">
        <w:rPr>
          <w:rFonts w:ascii="Arial" w:hAnsi="Arial" w:cs="Arial"/>
          <w:sz w:val="24"/>
          <w:szCs w:val="24"/>
        </w:rPr>
        <w:t xml:space="preserve"> dans les 48h hors week-end et jours fériés</w:t>
      </w:r>
      <w:r w:rsidR="009347A4">
        <w:rPr>
          <w:rFonts w:ascii="Arial" w:hAnsi="Arial" w:cs="Arial"/>
          <w:sz w:val="24"/>
          <w:szCs w:val="24"/>
        </w:rPr>
        <w:t>.</w:t>
      </w:r>
    </w:p>
    <w:p w14:paraId="19B7A1E4" w14:textId="670A910C" w:rsidR="009347A4" w:rsidRPr="009347A4" w:rsidRDefault="009347A4" w:rsidP="006F6292">
      <w:pPr>
        <w:pStyle w:val="Paragraphedeliste"/>
        <w:rPr>
          <w:rFonts w:ascii="Arial" w:hAnsi="Arial" w:cs="Arial"/>
          <w:sz w:val="24"/>
          <w:szCs w:val="24"/>
        </w:rPr>
      </w:pPr>
      <w:r w:rsidRPr="009347A4">
        <w:rPr>
          <w:rFonts w:ascii="Arial" w:hAnsi="Arial" w:cs="Arial"/>
          <w:sz w:val="24"/>
          <w:szCs w:val="24"/>
        </w:rPr>
        <w:t>Votre réclamation sera évaluée et si nécessaire une enquête en interne sera réalisée.</w:t>
      </w:r>
    </w:p>
    <w:p w14:paraId="7FF91678" w14:textId="237182F2" w:rsidR="009347A4" w:rsidRDefault="009347A4" w:rsidP="006F6292">
      <w:pPr>
        <w:pStyle w:val="Paragraphedeliste"/>
        <w:rPr>
          <w:rFonts w:ascii="Arial" w:hAnsi="Arial" w:cs="Arial"/>
          <w:sz w:val="24"/>
          <w:szCs w:val="24"/>
        </w:rPr>
      </w:pPr>
      <w:r w:rsidRPr="009347A4">
        <w:rPr>
          <w:rFonts w:ascii="Arial" w:hAnsi="Arial" w:cs="Arial"/>
          <w:sz w:val="24"/>
          <w:szCs w:val="24"/>
        </w:rPr>
        <w:t>Une réponse vous sera apportée dans les meilleurs délais.</w:t>
      </w:r>
    </w:p>
    <w:p w14:paraId="60DB6146" w14:textId="77777777" w:rsidR="009347A4" w:rsidRPr="009347A4" w:rsidRDefault="009347A4" w:rsidP="006F6292">
      <w:pPr>
        <w:pStyle w:val="Paragraphedeliste"/>
        <w:rPr>
          <w:rFonts w:ascii="Arial" w:hAnsi="Arial" w:cs="Arial"/>
          <w:sz w:val="24"/>
          <w:szCs w:val="24"/>
        </w:rPr>
      </w:pPr>
    </w:p>
    <w:p w14:paraId="615AA778" w14:textId="249019DB" w:rsidR="009347A4" w:rsidRPr="009347A4" w:rsidRDefault="009347A4" w:rsidP="009347A4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  <w:u w:val="single"/>
        </w:rPr>
      </w:pPr>
      <w:r w:rsidRPr="009347A4">
        <w:rPr>
          <w:rFonts w:ascii="Arial" w:hAnsi="Arial" w:cs="Arial"/>
          <w:sz w:val="24"/>
          <w:szCs w:val="24"/>
          <w:u w:val="single"/>
        </w:rPr>
        <w:t>Le médiateur</w:t>
      </w:r>
    </w:p>
    <w:p w14:paraId="7F43AB05" w14:textId="155A5C86" w:rsidR="009347A4" w:rsidRDefault="009347A4" w:rsidP="009347A4">
      <w:pPr>
        <w:pStyle w:val="Paragraphedeliste"/>
        <w:rPr>
          <w:rFonts w:ascii="Arial" w:hAnsi="Arial" w:cs="Arial"/>
          <w:sz w:val="24"/>
          <w:szCs w:val="24"/>
        </w:rPr>
      </w:pPr>
      <w:r w:rsidRPr="009347A4">
        <w:rPr>
          <w:rFonts w:ascii="Arial" w:hAnsi="Arial" w:cs="Arial"/>
          <w:sz w:val="24"/>
          <w:szCs w:val="24"/>
        </w:rPr>
        <w:t>A défaut d’accord amiable avec le gérant, Mme MAHJOUBA MAWHOUB, contacter le médiateur dont relève l’auto-école.</w:t>
      </w:r>
    </w:p>
    <w:p w14:paraId="505FB2CD" w14:textId="77777777" w:rsidR="009347A4" w:rsidRPr="009347A4" w:rsidRDefault="009347A4" w:rsidP="009347A4">
      <w:pPr>
        <w:pStyle w:val="Paragraphedeliste"/>
        <w:rPr>
          <w:rFonts w:ascii="Arial" w:hAnsi="Arial" w:cs="Arial"/>
          <w:sz w:val="24"/>
          <w:szCs w:val="24"/>
        </w:rPr>
      </w:pPr>
    </w:p>
    <w:p w14:paraId="71E5B010" w14:textId="095D3301" w:rsidR="009347A4" w:rsidRPr="009347A4" w:rsidRDefault="009347A4" w:rsidP="009347A4">
      <w:pPr>
        <w:pStyle w:val="Paragraphedeliste"/>
        <w:numPr>
          <w:ilvl w:val="0"/>
          <w:numId w:val="1"/>
        </w:numPr>
        <w:rPr>
          <w:rFonts w:ascii="Arial" w:hAnsi="Arial" w:cs="Arial"/>
          <w:sz w:val="24"/>
          <w:szCs w:val="24"/>
          <w:u w:val="single"/>
        </w:rPr>
      </w:pPr>
      <w:r w:rsidRPr="009347A4">
        <w:rPr>
          <w:rFonts w:ascii="Arial" w:hAnsi="Arial" w:cs="Arial"/>
          <w:sz w:val="24"/>
          <w:szCs w:val="24"/>
          <w:u w:val="single"/>
        </w:rPr>
        <w:t>Le tribunal</w:t>
      </w:r>
    </w:p>
    <w:p w14:paraId="0ED05389" w14:textId="382611F8" w:rsidR="009347A4" w:rsidRPr="009347A4" w:rsidRDefault="009347A4" w:rsidP="009347A4">
      <w:pPr>
        <w:pStyle w:val="Paragraphedeliste"/>
        <w:rPr>
          <w:rFonts w:ascii="Arial" w:hAnsi="Arial" w:cs="Arial"/>
          <w:sz w:val="24"/>
          <w:szCs w:val="24"/>
        </w:rPr>
      </w:pPr>
      <w:r w:rsidRPr="009347A4">
        <w:rPr>
          <w:rFonts w:ascii="Arial" w:hAnsi="Arial" w:cs="Arial"/>
          <w:sz w:val="24"/>
          <w:szCs w:val="24"/>
        </w:rPr>
        <w:t>Si la réclamation n’a pas pu être réglée à l’amiable avec le gérant ou avec le médiateur, le tribunal compétent pourra régler le litige.</w:t>
      </w:r>
    </w:p>
    <w:sectPr w:rsidR="009347A4" w:rsidRPr="009347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3C1C"/>
    <w:multiLevelType w:val="hybridMultilevel"/>
    <w:tmpl w:val="1D4C680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4274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E70"/>
    <w:rsid w:val="002F6CC2"/>
    <w:rsid w:val="003520F7"/>
    <w:rsid w:val="00581164"/>
    <w:rsid w:val="00676680"/>
    <w:rsid w:val="006B3C0B"/>
    <w:rsid w:val="006F6292"/>
    <w:rsid w:val="006F6438"/>
    <w:rsid w:val="00917D89"/>
    <w:rsid w:val="009347A4"/>
    <w:rsid w:val="00B11E70"/>
    <w:rsid w:val="00D35604"/>
    <w:rsid w:val="00FA0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395CD"/>
  <w15:chartTrackingRefBased/>
  <w15:docId w15:val="{4DD72AB0-EF3F-491B-9050-B00DA7E6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11E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11E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11E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11E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11E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11E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11E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11E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11E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11E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11E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11E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11E7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11E7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11E7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11E7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11E7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11E7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11E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11E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11E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11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11E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11E7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11E7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11E7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11E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11E7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11E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113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MAHJ MAW</dc:creator>
  <cp:keywords/>
  <dc:description/>
  <cp:lastModifiedBy>MAHJ MAW</cp:lastModifiedBy>
  <cp:revision>1</cp:revision>
  <dcterms:created xsi:type="dcterms:W3CDTF">2026-09-02T06:29:00Z</dcterms:created>
  <dcterms:modified xsi:type="dcterms:W3CDTF">2026-09-02T12:17:00Z</dcterms:modified>
</cp:coreProperties>
</file>